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CC2" w:rsidRDefault="00614E07" w:rsidP="00544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изменениями</w:t>
      </w:r>
      <w:r w:rsidR="00544C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внесенными </w:t>
      </w:r>
      <w:r w:rsidRPr="00614E0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26.12.2016 </w:t>
      </w:r>
      <w:r w:rsidR="00E45591">
        <w:rPr>
          <w:rFonts w:ascii="Times New Roman" w:hAnsi="Times New Roman" w:cs="Times New Roman"/>
          <w:sz w:val="28"/>
          <w:szCs w:val="28"/>
        </w:rPr>
        <w:t>№</w:t>
      </w:r>
      <w:r w:rsidRPr="00614E07">
        <w:rPr>
          <w:rFonts w:ascii="Times New Roman" w:hAnsi="Times New Roman" w:cs="Times New Roman"/>
          <w:sz w:val="28"/>
          <w:szCs w:val="28"/>
        </w:rPr>
        <w:t xml:space="preserve"> 1498 </w:t>
      </w:r>
      <w:r w:rsidR="00E45591">
        <w:rPr>
          <w:rFonts w:ascii="Times New Roman" w:hAnsi="Times New Roman" w:cs="Times New Roman"/>
          <w:sz w:val="28"/>
          <w:szCs w:val="28"/>
        </w:rPr>
        <w:t>«</w:t>
      </w:r>
      <w:r w:rsidRPr="00614E07">
        <w:rPr>
          <w:rFonts w:ascii="Times New Roman" w:hAnsi="Times New Roman" w:cs="Times New Roman"/>
          <w:sz w:val="28"/>
          <w:szCs w:val="28"/>
        </w:rPr>
        <w:t>О вопросах предоставления коммунальных услуг и содержания общего имущества в многоквартирном доме</w:t>
      </w:r>
      <w:r w:rsidR="00E45591">
        <w:rPr>
          <w:rFonts w:ascii="Times New Roman" w:hAnsi="Times New Roman" w:cs="Times New Roman"/>
          <w:sz w:val="28"/>
          <w:szCs w:val="28"/>
        </w:rPr>
        <w:t>»</w:t>
      </w:r>
      <w:r w:rsidR="00544C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начиная с 01 января с 2017 года </w:t>
      </w:r>
      <w:r w:rsidRPr="00614E07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4E07">
        <w:rPr>
          <w:rFonts w:ascii="Times New Roman" w:hAnsi="Times New Roman" w:cs="Times New Roman"/>
          <w:sz w:val="28"/>
          <w:szCs w:val="28"/>
        </w:rPr>
        <w:t xml:space="preserve"> нежилого помещения в доме, которым управляет управляющая компания (УК) или товарищество собственников жилья (ТСЖ), в целях снабжения по</w:t>
      </w:r>
      <w:r w:rsidR="00544CC2">
        <w:rPr>
          <w:rFonts w:ascii="Times New Roman" w:hAnsi="Times New Roman" w:cs="Times New Roman"/>
          <w:sz w:val="28"/>
          <w:szCs w:val="28"/>
        </w:rPr>
        <w:t>мещения коммунальными ресурсами</w:t>
      </w:r>
      <w:r w:rsidR="00544CC2" w:rsidRPr="00544CC2">
        <w:rPr>
          <w:rFonts w:ascii="Times New Roman" w:hAnsi="Times New Roman" w:cs="Times New Roman"/>
          <w:sz w:val="28"/>
          <w:szCs w:val="28"/>
        </w:rPr>
        <w:t xml:space="preserve"> </w:t>
      </w:r>
      <w:r w:rsidR="00544CC2">
        <w:rPr>
          <w:rFonts w:ascii="Times New Roman" w:hAnsi="Times New Roman" w:cs="Times New Roman"/>
          <w:sz w:val="28"/>
          <w:szCs w:val="28"/>
        </w:rPr>
        <w:t>обязаны</w:t>
      </w:r>
      <w:r w:rsidRPr="00614E07">
        <w:rPr>
          <w:rFonts w:ascii="Times New Roman" w:hAnsi="Times New Roman" w:cs="Times New Roman"/>
          <w:sz w:val="28"/>
          <w:szCs w:val="28"/>
        </w:rPr>
        <w:t xml:space="preserve"> заключить договор непосредственно с ресурсоснабжающей организацией</w:t>
      </w:r>
      <w:r w:rsidR="00544CC2">
        <w:rPr>
          <w:rFonts w:ascii="Times New Roman" w:hAnsi="Times New Roman" w:cs="Times New Roman"/>
          <w:sz w:val="28"/>
          <w:szCs w:val="28"/>
        </w:rPr>
        <w:t>.</w:t>
      </w:r>
    </w:p>
    <w:p w:rsidR="00030FD5" w:rsidRPr="00030FD5" w:rsidRDefault="00030FD5" w:rsidP="00030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FD5">
        <w:rPr>
          <w:rFonts w:ascii="Times New Roman" w:hAnsi="Times New Roman" w:cs="Times New Roman"/>
          <w:sz w:val="28"/>
          <w:szCs w:val="28"/>
        </w:rPr>
        <w:t xml:space="preserve">В соответствии с п. 2 ст. 539 Гражданского кодекса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устройства, присоединенного к сетям энергоснабжающей организации, и другого необходимого оборудования, а также при обеспечении </w:t>
      </w:r>
      <w:r w:rsidRPr="000149CA">
        <w:rPr>
          <w:rFonts w:ascii="Times New Roman" w:hAnsi="Times New Roman" w:cs="Times New Roman"/>
          <w:sz w:val="28"/>
          <w:szCs w:val="28"/>
          <w:u w:val="single"/>
        </w:rPr>
        <w:t>учета потребления энергии</w:t>
      </w:r>
      <w:r w:rsidRPr="00030FD5">
        <w:rPr>
          <w:rFonts w:ascii="Times New Roman" w:hAnsi="Times New Roman" w:cs="Times New Roman"/>
          <w:sz w:val="28"/>
          <w:szCs w:val="28"/>
        </w:rPr>
        <w:t>.</w:t>
      </w:r>
    </w:p>
    <w:p w:rsidR="00030FD5" w:rsidRPr="00030FD5" w:rsidRDefault="00030FD5" w:rsidP="00030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FD5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должен представить гарантирующему поставщику потребитель, имеющий намерение заключить договор энергоснабжения, приведен в пункте 34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№ 442 (далее - Основные положения № 442), в их числе документы, подтверждающие технологическое присоединение (в том числе и опосредованно) в установленном порядке </w:t>
      </w:r>
      <w:r w:rsidR="00512C0B" w:rsidRPr="00030FD5">
        <w:rPr>
          <w:rFonts w:ascii="Times New Roman" w:hAnsi="Times New Roman" w:cs="Times New Roman"/>
          <w:sz w:val="28"/>
          <w:szCs w:val="28"/>
        </w:rPr>
        <w:t xml:space="preserve">энергопринимающих устройств </w:t>
      </w:r>
      <w:r w:rsidRPr="00030FD5">
        <w:rPr>
          <w:rFonts w:ascii="Times New Roman" w:hAnsi="Times New Roman" w:cs="Times New Roman"/>
          <w:sz w:val="28"/>
          <w:szCs w:val="28"/>
        </w:rPr>
        <w:t>к объектам электросетевого хозяйства сетевой организации.</w:t>
      </w:r>
    </w:p>
    <w:p w:rsidR="00030FD5" w:rsidRDefault="00030FD5" w:rsidP="00030F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FD5">
        <w:rPr>
          <w:rFonts w:ascii="Times New Roman" w:hAnsi="Times New Roman" w:cs="Times New Roman"/>
          <w:sz w:val="28"/>
          <w:szCs w:val="28"/>
        </w:rPr>
        <w:t>Порядок и процедура технологического присоединения энергопринимающих устройств потребителей электрической энергии определены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</w:t>
      </w:r>
      <w:r>
        <w:rPr>
          <w:rFonts w:ascii="Times New Roman" w:hAnsi="Times New Roman" w:cs="Times New Roman"/>
          <w:sz w:val="28"/>
          <w:szCs w:val="28"/>
        </w:rPr>
        <w:t>2.2004 № 861 (далее – Правила).</w:t>
      </w:r>
    </w:p>
    <w:p w:rsidR="009501A9" w:rsidRDefault="00FC4FCC" w:rsidP="009501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2(</w:t>
      </w:r>
      <w:r w:rsidRPr="00544C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4CC2">
        <w:rPr>
          <w:rFonts w:ascii="Times New Roman" w:hAnsi="Times New Roman" w:cs="Times New Roman"/>
          <w:sz w:val="28"/>
          <w:szCs w:val="28"/>
        </w:rPr>
        <w:t xml:space="preserve"> Правил предусмотрено,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A2292" w:rsidRPr="003A2292">
        <w:rPr>
          <w:rFonts w:ascii="Times New Roman" w:hAnsi="Times New Roman" w:cs="Times New Roman"/>
          <w:sz w:val="28"/>
          <w:szCs w:val="28"/>
        </w:rPr>
        <w:t>ехнологическое присоединение энергопринимающих устройств, находящихся в жилых помещениях, расположенных в многоквартирных домах</w:t>
      </w:r>
      <w:r w:rsidR="00B31AB5">
        <w:rPr>
          <w:rFonts w:ascii="Times New Roman" w:hAnsi="Times New Roman" w:cs="Times New Roman"/>
          <w:sz w:val="28"/>
          <w:szCs w:val="28"/>
        </w:rPr>
        <w:t xml:space="preserve"> </w:t>
      </w:r>
      <w:r w:rsidR="00B31AB5" w:rsidRPr="00B31AB5">
        <w:rPr>
          <w:rFonts w:ascii="Times New Roman" w:hAnsi="Times New Roman" w:cs="Times New Roman"/>
          <w:sz w:val="28"/>
          <w:szCs w:val="28"/>
        </w:rPr>
        <w:t>(далее – МКД)</w:t>
      </w:r>
      <w:r w:rsidR="003A2292" w:rsidRPr="00B31AB5">
        <w:rPr>
          <w:rFonts w:ascii="Times New Roman" w:hAnsi="Times New Roman" w:cs="Times New Roman"/>
          <w:sz w:val="28"/>
          <w:szCs w:val="28"/>
        </w:rPr>
        <w:t>,</w:t>
      </w:r>
      <w:r w:rsidR="003A2292" w:rsidRPr="003A2292">
        <w:rPr>
          <w:rFonts w:ascii="Times New Roman" w:hAnsi="Times New Roman" w:cs="Times New Roman"/>
          <w:sz w:val="28"/>
          <w:szCs w:val="28"/>
        </w:rPr>
        <w:t xml:space="preserve"> к электрическим сетям сетевой организации не допускается без использования внутридомовой системы электроснабжения, входящей в состав общего имущества, принадлежащего на праве общей долевой собственности собственникам помещений в </w:t>
      </w:r>
      <w:r w:rsidR="00B31AB5" w:rsidRPr="00B31AB5">
        <w:rPr>
          <w:rFonts w:ascii="Times New Roman" w:hAnsi="Times New Roman" w:cs="Times New Roman"/>
          <w:sz w:val="28"/>
          <w:szCs w:val="28"/>
        </w:rPr>
        <w:t>МКД</w:t>
      </w:r>
      <w:r w:rsidR="003A2292" w:rsidRPr="003A2292">
        <w:rPr>
          <w:rFonts w:ascii="Times New Roman" w:hAnsi="Times New Roman" w:cs="Times New Roman"/>
          <w:sz w:val="28"/>
          <w:szCs w:val="28"/>
        </w:rPr>
        <w:t>.</w:t>
      </w:r>
      <w:r w:rsidR="009501A9">
        <w:rPr>
          <w:rFonts w:ascii="Times New Roman" w:hAnsi="Times New Roman" w:cs="Times New Roman"/>
          <w:sz w:val="28"/>
          <w:szCs w:val="28"/>
        </w:rPr>
        <w:t xml:space="preserve"> </w:t>
      </w:r>
      <w:r w:rsidR="003946F6">
        <w:rPr>
          <w:rFonts w:ascii="Times New Roman" w:hAnsi="Times New Roman" w:cs="Times New Roman"/>
          <w:sz w:val="28"/>
          <w:szCs w:val="28"/>
        </w:rPr>
        <w:t>Поскольку</w:t>
      </w:r>
      <w:r w:rsidR="009501A9">
        <w:rPr>
          <w:rFonts w:ascii="Times New Roman" w:hAnsi="Times New Roman" w:cs="Times New Roman"/>
          <w:sz w:val="28"/>
          <w:szCs w:val="28"/>
        </w:rPr>
        <w:t xml:space="preserve">, </w:t>
      </w:r>
      <w:r w:rsidR="003946F6" w:rsidRPr="003946F6">
        <w:rPr>
          <w:rFonts w:ascii="Times New Roman" w:hAnsi="Times New Roman" w:cs="Times New Roman"/>
          <w:sz w:val="28"/>
          <w:szCs w:val="28"/>
        </w:rPr>
        <w:t>затрагива</w:t>
      </w:r>
      <w:r w:rsidR="003946F6">
        <w:rPr>
          <w:rFonts w:ascii="Times New Roman" w:hAnsi="Times New Roman" w:cs="Times New Roman"/>
          <w:sz w:val="28"/>
          <w:szCs w:val="28"/>
        </w:rPr>
        <w:t>ется</w:t>
      </w:r>
      <w:r w:rsidR="003946F6" w:rsidRPr="003946F6">
        <w:rPr>
          <w:rFonts w:ascii="Times New Roman" w:hAnsi="Times New Roman" w:cs="Times New Roman"/>
          <w:sz w:val="28"/>
          <w:szCs w:val="28"/>
        </w:rPr>
        <w:t xml:space="preserve"> имущество </w:t>
      </w:r>
      <w:r w:rsidR="00B31AB5" w:rsidRPr="00B31AB5">
        <w:rPr>
          <w:rFonts w:ascii="Times New Roman" w:hAnsi="Times New Roman" w:cs="Times New Roman"/>
          <w:sz w:val="28"/>
          <w:szCs w:val="28"/>
        </w:rPr>
        <w:t xml:space="preserve">МКД </w:t>
      </w:r>
      <w:r w:rsidR="003946F6">
        <w:rPr>
          <w:rFonts w:ascii="Times New Roman" w:hAnsi="Times New Roman" w:cs="Times New Roman"/>
          <w:sz w:val="28"/>
          <w:szCs w:val="28"/>
        </w:rPr>
        <w:t>(</w:t>
      </w:r>
      <w:r w:rsidR="003946F6" w:rsidRPr="003946F6">
        <w:rPr>
          <w:rFonts w:ascii="Times New Roman" w:hAnsi="Times New Roman" w:cs="Times New Roman"/>
          <w:sz w:val="28"/>
          <w:szCs w:val="28"/>
        </w:rPr>
        <w:t>изменя</w:t>
      </w:r>
      <w:r w:rsidR="003946F6">
        <w:rPr>
          <w:rFonts w:ascii="Times New Roman" w:hAnsi="Times New Roman" w:cs="Times New Roman"/>
          <w:sz w:val="28"/>
          <w:szCs w:val="28"/>
        </w:rPr>
        <w:t>ется</w:t>
      </w:r>
      <w:r w:rsidR="003946F6" w:rsidRPr="003946F6">
        <w:rPr>
          <w:rFonts w:ascii="Times New Roman" w:hAnsi="Times New Roman" w:cs="Times New Roman"/>
          <w:sz w:val="28"/>
          <w:szCs w:val="28"/>
        </w:rPr>
        <w:t xml:space="preserve"> схем</w:t>
      </w:r>
      <w:r w:rsidR="003946F6">
        <w:rPr>
          <w:rFonts w:ascii="Times New Roman" w:hAnsi="Times New Roman" w:cs="Times New Roman"/>
          <w:sz w:val="28"/>
          <w:szCs w:val="28"/>
        </w:rPr>
        <w:t>а</w:t>
      </w:r>
      <w:r w:rsidR="003946F6" w:rsidRPr="003946F6">
        <w:rPr>
          <w:rFonts w:ascii="Times New Roman" w:hAnsi="Times New Roman" w:cs="Times New Roman"/>
          <w:sz w:val="28"/>
          <w:szCs w:val="28"/>
        </w:rPr>
        <w:t xml:space="preserve"> электроснабжения дома</w:t>
      </w:r>
      <w:r w:rsidR="003946F6">
        <w:rPr>
          <w:rFonts w:ascii="Times New Roman" w:hAnsi="Times New Roman" w:cs="Times New Roman"/>
          <w:sz w:val="28"/>
          <w:szCs w:val="28"/>
        </w:rPr>
        <w:t>)</w:t>
      </w:r>
      <w:r w:rsidR="003946F6" w:rsidRPr="003946F6">
        <w:rPr>
          <w:rFonts w:ascii="Times New Roman" w:hAnsi="Times New Roman" w:cs="Times New Roman"/>
          <w:sz w:val="28"/>
          <w:szCs w:val="28"/>
        </w:rPr>
        <w:t xml:space="preserve">, </w:t>
      </w:r>
      <w:r w:rsidR="003946F6">
        <w:rPr>
          <w:rFonts w:ascii="Times New Roman" w:hAnsi="Times New Roman" w:cs="Times New Roman"/>
          <w:sz w:val="28"/>
          <w:szCs w:val="28"/>
        </w:rPr>
        <w:t>Заявитель</w:t>
      </w:r>
      <w:r w:rsidR="003946F6" w:rsidRPr="003946F6">
        <w:rPr>
          <w:rFonts w:ascii="Times New Roman" w:hAnsi="Times New Roman" w:cs="Times New Roman"/>
          <w:sz w:val="28"/>
          <w:szCs w:val="28"/>
        </w:rPr>
        <w:t xml:space="preserve"> долж</w:t>
      </w:r>
      <w:r w:rsidR="003946F6">
        <w:rPr>
          <w:rFonts w:ascii="Times New Roman" w:hAnsi="Times New Roman" w:cs="Times New Roman"/>
          <w:sz w:val="28"/>
          <w:szCs w:val="28"/>
        </w:rPr>
        <w:t>е</w:t>
      </w:r>
      <w:r w:rsidR="003946F6" w:rsidRPr="003946F6">
        <w:rPr>
          <w:rFonts w:ascii="Times New Roman" w:hAnsi="Times New Roman" w:cs="Times New Roman"/>
          <w:sz w:val="28"/>
          <w:szCs w:val="28"/>
        </w:rPr>
        <w:t>н предварительно согласова</w:t>
      </w:r>
      <w:r w:rsidR="003946F6">
        <w:rPr>
          <w:rFonts w:ascii="Times New Roman" w:hAnsi="Times New Roman" w:cs="Times New Roman"/>
          <w:sz w:val="28"/>
          <w:szCs w:val="28"/>
        </w:rPr>
        <w:t xml:space="preserve">ть </w:t>
      </w:r>
      <w:r w:rsidR="003946F6" w:rsidRPr="003946F6">
        <w:rPr>
          <w:rFonts w:ascii="Times New Roman" w:hAnsi="Times New Roman" w:cs="Times New Roman"/>
          <w:sz w:val="28"/>
          <w:szCs w:val="28"/>
        </w:rPr>
        <w:t>с жильцами - собственниками квартир ч</w:t>
      </w:r>
      <w:r w:rsidR="003946F6">
        <w:rPr>
          <w:rFonts w:ascii="Times New Roman" w:hAnsi="Times New Roman" w:cs="Times New Roman"/>
          <w:sz w:val="28"/>
          <w:szCs w:val="28"/>
        </w:rPr>
        <w:t xml:space="preserve">ерез </w:t>
      </w:r>
      <w:r w:rsidR="00AD7734">
        <w:rPr>
          <w:rFonts w:ascii="Times New Roman" w:hAnsi="Times New Roman" w:cs="Times New Roman"/>
          <w:sz w:val="28"/>
          <w:szCs w:val="28"/>
        </w:rPr>
        <w:t>процедуру</w:t>
      </w:r>
      <w:r w:rsidR="003946F6">
        <w:rPr>
          <w:rFonts w:ascii="Times New Roman" w:hAnsi="Times New Roman" w:cs="Times New Roman"/>
          <w:sz w:val="28"/>
          <w:szCs w:val="28"/>
        </w:rPr>
        <w:t xml:space="preserve"> общего собрани</w:t>
      </w:r>
      <w:r w:rsidR="00AD7734">
        <w:rPr>
          <w:rFonts w:ascii="Times New Roman" w:hAnsi="Times New Roman" w:cs="Times New Roman"/>
          <w:sz w:val="28"/>
          <w:szCs w:val="28"/>
        </w:rPr>
        <w:t>я</w:t>
      </w:r>
      <w:r w:rsidR="003946F6">
        <w:rPr>
          <w:rFonts w:ascii="Times New Roman" w:hAnsi="Times New Roman" w:cs="Times New Roman"/>
          <w:sz w:val="28"/>
          <w:szCs w:val="28"/>
        </w:rPr>
        <w:t xml:space="preserve"> либо </w:t>
      </w:r>
      <w:r w:rsidR="00AD7734">
        <w:rPr>
          <w:rFonts w:ascii="Times New Roman" w:hAnsi="Times New Roman" w:cs="Times New Roman"/>
          <w:sz w:val="28"/>
          <w:szCs w:val="28"/>
        </w:rPr>
        <w:t xml:space="preserve">с </w:t>
      </w:r>
      <w:r w:rsidR="003946F6" w:rsidRPr="003946F6">
        <w:rPr>
          <w:rFonts w:ascii="Times New Roman" w:hAnsi="Times New Roman" w:cs="Times New Roman"/>
          <w:sz w:val="28"/>
          <w:szCs w:val="28"/>
        </w:rPr>
        <w:t>организаци</w:t>
      </w:r>
      <w:r w:rsidR="003946F6">
        <w:rPr>
          <w:rFonts w:ascii="Times New Roman" w:hAnsi="Times New Roman" w:cs="Times New Roman"/>
          <w:sz w:val="28"/>
          <w:szCs w:val="28"/>
        </w:rPr>
        <w:t>ей</w:t>
      </w:r>
      <w:r w:rsidR="003946F6" w:rsidRPr="003946F6">
        <w:rPr>
          <w:rFonts w:ascii="Times New Roman" w:hAnsi="Times New Roman" w:cs="Times New Roman"/>
          <w:sz w:val="28"/>
          <w:szCs w:val="28"/>
        </w:rPr>
        <w:t xml:space="preserve">, осуществляющей управление </w:t>
      </w:r>
      <w:r w:rsidR="00B31AB5" w:rsidRPr="00B31AB5">
        <w:rPr>
          <w:rFonts w:ascii="Times New Roman" w:hAnsi="Times New Roman" w:cs="Times New Roman"/>
          <w:sz w:val="28"/>
          <w:szCs w:val="28"/>
        </w:rPr>
        <w:t>МКД</w:t>
      </w:r>
      <w:r w:rsidR="003946F6" w:rsidRPr="003946F6">
        <w:rPr>
          <w:rFonts w:ascii="Times New Roman" w:hAnsi="Times New Roman" w:cs="Times New Roman"/>
          <w:sz w:val="28"/>
          <w:szCs w:val="28"/>
        </w:rPr>
        <w:t>, при наличии у такой организации соответствующих полномочий</w:t>
      </w:r>
      <w:r w:rsidR="003946F6">
        <w:rPr>
          <w:rFonts w:ascii="Times New Roman" w:hAnsi="Times New Roman" w:cs="Times New Roman"/>
          <w:sz w:val="28"/>
          <w:szCs w:val="28"/>
        </w:rPr>
        <w:t>,</w:t>
      </w:r>
      <w:r w:rsidR="009501A9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821291">
        <w:rPr>
          <w:rFonts w:ascii="Times New Roman" w:hAnsi="Times New Roman" w:cs="Times New Roman"/>
          <w:sz w:val="28"/>
          <w:szCs w:val="28"/>
        </w:rPr>
        <w:t>у</w:t>
      </w:r>
      <w:r w:rsidR="009501A9">
        <w:rPr>
          <w:rFonts w:ascii="Times New Roman" w:hAnsi="Times New Roman" w:cs="Times New Roman"/>
          <w:sz w:val="28"/>
          <w:szCs w:val="28"/>
        </w:rPr>
        <w:t>, подтверждающ</w:t>
      </w:r>
      <w:r w:rsidR="00821291">
        <w:rPr>
          <w:rFonts w:ascii="Times New Roman" w:hAnsi="Times New Roman" w:cs="Times New Roman"/>
          <w:sz w:val="28"/>
          <w:szCs w:val="28"/>
        </w:rPr>
        <w:t>ую</w:t>
      </w:r>
      <w:r w:rsidR="009501A9">
        <w:rPr>
          <w:rFonts w:ascii="Times New Roman" w:hAnsi="Times New Roman" w:cs="Times New Roman"/>
          <w:sz w:val="28"/>
          <w:szCs w:val="28"/>
        </w:rPr>
        <w:t xml:space="preserve"> величину мощности, выделенной на нежилые помещения. </w:t>
      </w:r>
    </w:p>
    <w:p w:rsidR="003A2292" w:rsidRDefault="00821291" w:rsidP="0027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91">
        <w:rPr>
          <w:rFonts w:ascii="Times New Roman" w:hAnsi="Times New Roman" w:cs="Times New Roman"/>
          <w:sz w:val="28"/>
          <w:szCs w:val="28"/>
        </w:rPr>
        <w:t>Согласно 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821291">
        <w:rPr>
          <w:rFonts w:ascii="Times New Roman" w:hAnsi="Times New Roman" w:cs="Times New Roman"/>
          <w:sz w:val="28"/>
          <w:szCs w:val="28"/>
        </w:rPr>
        <w:t xml:space="preserve"> 1 статьи 26 Федерального закона «Об электроэнергетике</w:t>
      </w:r>
      <w:r w:rsidR="00AD7734" w:rsidRPr="00821291">
        <w:rPr>
          <w:rFonts w:ascii="Times New Roman" w:hAnsi="Times New Roman" w:cs="Times New Roman"/>
          <w:sz w:val="28"/>
          <w:szCs w:val="28"/>
        </w:rPr>
        <w:t>»,</w:t>
      </w:r>
      <w:r w:rsidRPr="00821291">
        <w:rPr>
          <w:rFonts w:ascii="Times New Roman" w:hAnsi="Times New Roman" w:cs="Times New Roman"/>
          <w:sz w:val="28"/>
          <w:szCs w:val="28"/>
        </w:rPr>
        <w:t xml:space="preserve"> технологическое присоедин</w:t>
      </w:r>
      <w:r>
        <w:rPr>
          <w:rFonts w:ascii="Times New Roman" w:hAnsi="Times New Roman" w:cs="Times New Roman"/>
          <w:sz w:val="28"/>
          <w:szCs w:val="28"/>
        </w:rPr>
        <w:t>ение носит однократный характер</w:t>
      </w:r>
      <w:r w:rsidR="009A66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62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оэтому в</w:t>
      </w:r>
      <w:r w:rsidR="00CC7D83">
        <w:rPr>
          <w:rFonts w:ascii="Times New Roman" w:hAnsi="Times New Roman" w:cs="Times New Roman"/>
          <w:sz w:val="28"/>
          <w:szCs w:val="28"/>
        </w:rPr>
        <w:t xml:space="preserve">озможные </w:t>
      </w:r>
      <w:r>
        <w:rPr>
          <w:rFonts w:ascii="Times New Roman" w:hAnsi="Times New Roman" w:cs="Times New Roman"/>
          <w:sz w:val="28"/>
          <w:szCs w:val="28"/>
        </w:rPr>
        <w:t>следующие варианты.</w:t>
      </w:r>
    </w:p>
    <w:p w:rsidR="00821291" w:rsidRDefault="00821291" w:rsidP="0027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2292" w:rsidRPr="00821291" w:rsidRDefault="00821291" w:rsidP="0027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29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21291">
        <w:rPr>
          <w:rFonts w:ascii="Times New Roman" w:hAnsi="Times New Roman" w:cs="Times New Roman"/>
          <w:b/>
          <w:sz w:val="28"/>
          <w:szCs w:val="28"/>
        </w:rPr>
        <w:t>. Т</w:t>
      </w:r>
      <w:r w:rsidR="00FC4FCC" w:rsidRPr="00821291">
        <w:rPr>
          <w:rFonts w:ascii="Times New Roman" w:hAnsi="Times New Roman" w:cs="Times New Roman"/>
          <w:b/>
          <w:sz w:val="28"/>
          <w:szCs w:val="28"/>
        </w:rPr>
        <w:t xml:space="preserve">ехническими условиями жилого дома, </w:t>
      </w:r>
      <w:r w:rsidR="009C7F36" w:rsidRPr="00821291">
        <w:rPr>
          <w:rFonts w:ascii="Times New Roman" w:hAnsi="Times New Roman" w:cs="Times New Roman"/>
          <w:b/>
          <w:sz w:val="28"/>
          <w:szCs w:val="28"/>
        </w:rPr>
        <w:t>выделена</w:t>
      </w:r>
      <w:r w:rsidR="00FC4FCC" w:rsidRPr="00821291">
        <w:rPr>
          <w:rFonts w:ascii="Times New Roman" w:hAnsi="Times New Roman" w:cs="Times New Roman"/>
          <w:b/>
          <w:sz w:val="28"/>
          <w:szCs w:val="28"/>
        </w:rPr>
        <w:t xml:space="preserve"> мощность на нежилые помещения</w:t>
      </w:r>
      <w:r w:rsidR="00CC7D83" w:rsidRPr="00821291">
        <w:rPr>
          <w:rFonts w:ascii="Times New Roman" w:hAnsi="Times New Roman" w:cs="Times New Roman"/>
          <w:b/>
          <w:sz w:val="28"/>
          <w:szCs w:val="28"/>
        </w:rPr>
        <w:t>, или если собственником нежилого помещения достигнуто соглашение с управляющей компании о распределении мощности.</w:t>
      </w:r>
    </w:p>
    <w:p w:rsidR="00054A3B" w:rsidRPr="00A829EF" w:rsidRDefault="00821291" w:rsidP="00054A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A829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9EF">
        <w:rPr>
          <w:rFonts w:ascii="Times New Roman" w:hAnsi="Times New Roman" w:cs="Times New Roman"/>
          <w:sz w:val="28"/>
          <w:szCs w:val="28"/>
        </w:rPr>
        <w:t xml:space="preserve">после получения справки о величине мощности, выделенной на нежилые помещения, </w:t>
      </w:r>
      <w:r w:rsidR="00054A3B">
        <w:rPr>
          <w:rFonts w:ascii="Times New Roman" w:hAnsi="Times New Roman" w:cs="Times New Roman"/>
          <w:sz w:val="28"/>
          <w:szCs w:val="28"/>
        </w:rPr>
        <w:t xml:space="preserve">обращается в сетевую организацию для </w:t>
      </w:r>
      <w:r w:rsidR="00AD7734">
        <w:rPr>
          <w:rFonts w:ascii="Times New Roman" w:hAnsi="Times New Roman" w:cs="Times New Roman"/>
          <w:sz w:val="28"/>
          <w:szCs w:val="28"/>
        </w:rPr>
        <w:t>получения</w:t>
      </w:r>
      <w:r w:rsidR="00054A3B">
        <w:rPr>
          <w:rFonts w:ascii="Times New Roman" w:hAnsi="Times New Roman" w:cs="Times New Roman"/>
          <w:sz w:val="28"/>
          <w:szCs w:val="28"/>
        </w:rPr>
        <w:t xml:space="preserve"> документов, подтверждающих технологическое присоединение. </w:t>
      </w:r>
      <w:r w:rsidR="00054A3B" w:rsidRPr="001D778F">
        <w:rPr>
          <w:rFonts w:ascii="Times New Roman" w:hAnsi="Times New Roman" w:cs="Times New Roman"/>
          <w:sz w:val="28"/>
          <w:szCs w:val="28"/>
        </w:rPr>
        <w:t>Поскольку энергопринимающие устройства не вводятся в эксплуатацию впервые, максимальная мощность их не увеличивается, категория надежности электроснабжения, точки присоединения, виды производственной деятельности и схема внешнего электроснабжения не изменяются</w:t>
      </w:r>
      <w:r w:rsidR="00054A3B">
        <w:rPr>
          <w:rFonts w:ascii="Times New Roman" w:hAnsi="Times New Roman" w:cs="Times New Roman"/>
          <w:sz w:val="28"/>
          <w:szCs w:val="28"/>
        </w:rPr>
        <w:t>,</w:t>
      </w:r>
      <w:r w:rsidR="00054A3B" w:rsidRPr="001D778F">
        <w:rPr>
          <w:rFonts w:ascii="Times New Roman" w:hAnsi="Times New Roman" w:cs="Times New Roman"/>
          <w:sz w:val="28"/>
          <w:szCs w:val="28"/>
        </w:rPr>
        <w:t xml:space="preserve"> </w:t>
      </w:r>
      <w:r w:rsidR="00054A3B">
        <w:rPr>
          <w:rFonts w:ascii="Times New Roman" w:hAnsi="Times New Roman" w:cs="Times New Roman"/>
          <w:sz w:val="28"/>
          <w:szCs w:val="28"/>
        </w:rPr>
        <w:t>т</w:t>
      </w:r>
      <w:r w:rsidR="00054A3B" w:rsidRPr="001D778F">
        <w:rPr>
          <w:rFonts w:ascii="Times New Roman" w:hAnsi="Times New Roman" w:cs="Times New Roman"/>
          <w:sz w:val="28"/>
          <w:szCs w:val="28"/>
        </w:rPr>
        <w:t xml:space="preserve">о </w:t>
      </w:r>
      <w:r w:rsidR="00054A3B">
        <w:rPr>
          <w:rFonts w:ascii="Times New Roman" w:hAnsi="Times New Roman" w:cs="Times New Roman"/>
          <w:sz w:val="28"/>
          <w:szCs w:val="28"/>
        </w:rPr>
        <w:t xml:space="preserve">в данном случае сетевая организация должна расценивать обращение Заявителя, как заявление о </w:t>
      </w:r>
      <w:r w:rsidR="00054A3B" w:rsidRPr="001D778F">
        <w:rPr>
          <w:rFonts w:ascii="Times New Roman" w:hAnsi="Times New Roman" w:cs="Times New Roman"/>
          <w:sz w:val="28"/>
          <w:szCs w:val="28"/>
        </w:rPr>
        <w:t xml:space="preserve">переоформлении документов </w:t>
      </w:r>
      <w:r>
        <w:rPr>
          <w:rFonts w:ascii="Times New Roman" w:hAnsi="Times New Roman" w:cs="Times New Roman"/>
          <w:sz w:val="28"/>
          <w:szCs w:val="28"/>
        </w:rPr>
        <w:t xml:space="preserve">о технологическом присоединении и </w:t>
      </w:r>
      <w:r w:rsidRPr="00821291">
        <w:rPr>
          <w:rFonts w:ascii="Times New Roman" w:hAnsi="Times New Roman" w:cs="Times New Roman"/>
          <w:sz w:val="28"/>
          <w:szCs w:val="28"/>
        </w:rPr>
        <w:t>должна переоформить собственнику акт о технологиче</w:t>
      </w:r>
      <w:r>
        <w:rPr>
          <w:rFonts w:ascii="Times New Roman" w:hAnsi="Times New Roman" w:cs="Times New Roman"/>
          <w:sz w:val="28"/>
          <w:szCs w:val="28"/>
        </w:rPr>
        <w:t xml:space="preserve">ском присоединении </w:t>
      </w:r>
      <w:r w:rsidR="00A829EF" w:rsidRPr="00A829EF">
        <w:rPr>
          <w:rFonts w:ascii="Times New Roman" w:hAnsi="Times New Roman" w:cs="Times New Roman"/>
          <w:sz w:val="28"/>
          <w:szCs w:val="28"/>
        </w:rPr>
        <w:t>(акт разграничения границ балансовой</w:t>
      </w:r>
      <w:r w:rsidR="00A829EF">
        <w:rPr>
          <w:rFonts w:ascii="Times New Roman" w:hAnsi="Times New Roman" w:cs="Times New Roman"/>
          <w:sz w:val="28"/>
          <w:szCs w:val="28"/>
        </w:rPr>
        <w:t xml:space="preserve"> принадлежности сторон, акт раз</w:t>
      </w:r>
      <w:r w:rsidR="00A829EF" w:rsidRPr="00A829EF">
        <w:rPr>
          <w:rFonts w:ascii="Times New Roman" w:hAnsi="Times New Roman" w:cs="Times New Roman"/>
          <w:sz w:val="28"/>
          <w:szCs w:val="28"/>
        </w:rPr>
        <w:t>граничения эксплуатационной ответственности сторон). Заявитель (новый владелец) присоединенных энергопринимающих устройств обязан компенсировать сетевой организации затраты на изготовление новых технических условий и указанного акта. При этом размер компенсации затрат на изготовление указанных документов не может превышать 1000 рублей в соответствии с пунктом 79 Правил.</w:t>
      </w:r>
    </w:p>
    <w:p w:rsidR="00030FD5" w:rsidRDefault="00054A3B" w:rsidP="0027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дальнейшем</w:t>
      </w:r>
      <w:r w:rsidR="00821291" w:rsidRPr="00821291">
        <w:rPr>
          <w:rFonts w:ascii="Times New Roman" w:hAnsi="Times New Roman" w:cs="Times New Roman"/>
          <w:sz w:val="28"/>
          <w:szCs w:val="28"/>
        </w:rPr>
        <w:t xml:space="preserve"> </w:t>
      </w:r>
      <w:r w:rsidR="00821291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обращается в сбытовую организацию</w:t>
      </w:r>
      <w:r w:rsidR="0056539A">
        <w:rPr>
          <w:rFonts w:ascii="Times New Roman" w:hAnsi="Times New Roman" w:cs="Times New Roman"/>
          <w:sz w:val="28"/>
          <w:szCs w:val="28"/>
        </w:rPr>
        <w:t>,</w:t>
      </w:r>
      <w:r w:rsidR="0056539A" w:rsidRPr="0056539A">
        <w:t xml:space="preserve"> </w:t>
      </w:r>
      <w:r w:rsidR="0056539A">
        <w:rPr>
          <w:rFonts w:ascii="Times New Roman" w:hAnsi="Times New Roman" w:cs="Times New Roman"/>
          <w:sz w:val="28"/>
          <w:szCs w:val="28"/>
        </w:rPr>
        <w:t>предоставив</w:t>
      </w:r>
      <w:r w:rsidR="0056539A" w:rsidRPr="0056539A">
        <w:rPr>
          <w:rFonts w:ascii="Times New Roman" w:hAnsi="Times New Roman" w:cs="Times New Roman"/>
          <w:sz w:val="28"/>
          <w:szCs w:val="28"/>
        </w:rPr>
        <w:t xml:space="preserve"> пакет обязательных документов</w:t>
      </w:r>
      <w:r w:rsidR="0056539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30FD5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030FD5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0FD5">
        <w:rPr>
          <w:rFonts w:ascii="Times New Roman" w:hAnsi="Times New Roman" w:cs="Times New Roman"/>
          <w:sz w:val="28"/>
          <w:szCs w:val="28"/>
        </w:rPr>
        <w:t xml:space="preserve"> энергоснабжения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291" w:rsidRDefault="00821291" w:rsidP="00F07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1AB5" w:rsidRDefault="00B31AB5" w:rsidP="00B31A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9EF">
        <w:rPr>
          <w:rFonts w:ascii="Times New Roman" w:hAnsi="Times New Roman" w:cs="Times New Roman"/>
          <w:i/>
          <w:sz w:val="28"/>
          <w:szCs w:val="28"/>
        </w:rPr>
        <w:t>В случае, уклон</w:t>
      </w:r>
      <w:r>
        <w:rPr>
          <w:rFonts w:ascii="Times New Roman" w:hAnsi="Times New Roman" w:cs="Times New Roman"/>
          <w:i/>
          <w:sz w:val="28"/>
          <w:szCs w:val="28"/>
        </w:rPr>
        <w:t>ения</w:t>
      </w:r>
      <w:r w:rsidRPr="00A829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управляющей компании</w:t>
      </w:r>
      <w:r w:rsidRPr="00A829EF">
        <w:rPr>
          <w:rFonts w:ascii="Times New Roman" w:hAnsi="Times New Roman" w:cs="Times New Roman"/>
          <w:i/>
          <w:sz w:val="28"/>
          <w:szCs w:val="28"/>
        </w:rPr>
        <w:t xml:space="preserve"> или ино</w:t>
      </w:r>
      <w:r>
        <w:rPr>
          <w:rFonts w:ascii="Times New Roman" w:hAnsi="Times New Roman" w:cs="Times New Roman"/>
          <w:i/>
          <w:sz w:val="28"/>
          <w:szCs w:val="28"/>
        </w:rPr>
        <w:t>го</w:t>
      </w:r>
      <w:r w:rsidRPr="00A829EF">
        <w:rPr>
          <w:rFonts w:ascii="Times New Roman" w:hAnsi="Times New Roman" w:cs="Times New Roman"/>
          <w:i/>
          <w:sz w:val="28"/>
          <w:szCs w:val="28"/>
        </w:rPr>
        <w:t xml:space="preserve"> владел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Pr="00A829EF">
        <w:rPr>
          <w:rFonts w:ascii="Times New Roman" w:hAnsi="Times New Roman" w:cs="Times New Roman"/>
          <w:i/>
          <w:sz w:val="28"/>
          <w:szCs w:val="28"/>
        </w:rPr>
        <w:t>ц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A829EF">
        <w:rPr>
          <w:rFonts w:ascii="Times New Roman" w:hAnsi="Times New Roman" w:cs="Times New Roman"/>
          <w:i/>
          <w:sz w:val="28"/>
          <w:szCs w:val="28"/>
        </w:rPr>
        <w:t xml:space="preserve"> объектов электросетевого хозяйства, к которым присоединены энергопринимающие устройства </w:t>
      </w:r>
      <w:r>
        <w:rPr>
          <w:rFonts w:ascii="Times New Roman" w:hAnsi="Times New Roman" w:cs="Times New Roman"/>
          <w:i/>
          <w:sz w:val="28"/>
          <w:szCs w:val="28"/>
        </w:rPr>
        <w:t>нежилых помещений</w:t>
      </w:r>
      <w:r w:rsidRPr="00A829EF">
        <w:rPr>
          <w:rFonts w:ascii="Times New Roman" w:hAnsi="Times New Roman" w:cs="Times New Roman"/>
          <w:i/>
          <w:sz w:val="28"/>
          <w:szCs w:val="28"/>
        </w:rPr>
        <w:t>, от выдачи справки, Заявитель имеет право обратиться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A829EF">
        <w:rPr>
          <w:rFonts w:ascii="Times New Roman" w:hAnsi="Times New Roman" w:cs="Times New Roman"/>
          <w:i/>
          <w:sz w:val="28"/>
          <w:szCs w:val="28"/>
        </w:rPr>
        <w:t>управлени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829EF">
        <w:rPr>
          <w:rFonts w:ascii="Times New Roman" w:hAnsi="Times New Roman" w:cs="Times New Roman"/>
          <w:i/>
          <w:sz w:val="28"/>
          <w:szCs w:val="28"/>
        </w:rPr>
        <w:t xml:space="preserve"> Ставропольского края по строительному и жилищному надзору</w:t>
      </w:r>
      <w:r>
        <w:rPr>
          <w:rFonts w:ascii="Times New Roman" w:hAnsi="Times New Roman" w:cs="Times New Roman"/>
          <w:i/>
          <w:sz w:val="28"/>
          <w:szCs w:val="28"/>
        </w:rPr>
        <w:t xml:space="preserve"> с заявлением о нарушении его гражданских прав.</w:t>
      </w:r>
    </w:p>
    <w:p w:rsidR="00A829EF" w:rsidRPr="00A829EF" w:rsidRDefault="00A829EF" w:rsidP="0027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4FCC" w:rsidRPr="00F6473A" w:rsidRDefault="00F6473A" w:rsidP="0027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73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473A">
        <w:rPr>
          <w:rFonts w:ascii="Times New Roman" w:hAnsi="Times New Roman" w:cs="Times New Roman"/>
          <w:b/>
          <w:sz w:val="28"/>
          <w:szCs w:val="28"/>
        </w:rPr>
        <w:t>.</w:t>
      </w:r>
      <w:r w:rsidR="00FC4FCC" w:rsidRPr="00F647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C4FCC" w:rsidRPr="00F6473A">
        <w:rPr>
          <w:rFonts w:ascii="Times New Roman" w:hAnsi="Times New Roman" w:cs="Times New Roman"/>
          <w:b/>
          <w:sz w:val="28"/>
          <w:szCs w:val="28"/>
        </w:rPr>
        <w:t xml:space="preserve">ощности, выделенной на нежилые помещения, </w:t>
      </w:r>
      <w:r w:rsidR="002B67A3">
        <w:rPr>
          <w:rFonts w:ascii="Times New Roman" w:hAnsi="Times New Roman" w:cs="Times New Roman"/>
          <w:b/>
          <w:sz w:val="28"/>
          <w:szCs w:val="28"/>
        </w:rPr>
        <w:t>недостаточно</w:t>
      </w:r>
      <w:r w:rsidR="00030FD5" w:rsidRPr="00F6473A">
        <w:rPr>
          <w:rFonts w:ascii="Times New Roman" w:hAnsi="Times New Roman" w:cs="Times New Roman"/>
          <w:b/>
          <w:sz w:val="28"/>
          <w:szCs w:val="28"/>
        </w:rPr>
        <w:t>.</w:t>
      </w:r>
    </w:p>
    <w:p w:rsidR="005F454C" w:rsidRDefault="005F454C" w:rsidP="00F07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54C">
        <w:rPr>
          <w:rFonts w:ascii="Times New Roman" w:hAnsi="Times New Roman" w:cs="Times New Roman"/>
          <w:sz w:val="28"/>
          <w:szCs w:val="28"/>
        </w:rPr>
        <w:t xml:space="preserve">Заявитель, после получения справки о величине мощности, выделенной на нежилые помещения, обращается в сетевую организацию для получения документов, подтверждающих технологическое присоединение. </w:t>
      </w:r>
    </w:p>
    <w:p w:rsidR="00F076D0" w:rsidRDefault="00F6473A" w:rsidP="00F07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1D46D2" w:rsidRPr="009C7F36">
        <w:rPr>
          <w:rFonts w:ascii="Times New Roman" w:hAnsi="Times New Roman" w:cs="Times New Roman"/>
          <w:sz w:val="28"/>
          <w:szCs w:val="28"/>
        </w:rPr>
        <w:t xml:space="preserve"> </w:t>
      </w:r>
      <w:r w:rsidR="002B67A3">
        <w:rPr>
          <w:rFonts w:ascii="Times New Roman" w:hAnsi="Times New Roman" w:cs="Times New Roman"/>
          <w:sz w:val="28"/>
          <w:szCs w:val="28"/>
        </w:rPr>
        <w:t>(</w:t>
      </w:r>
      <w:r w:rsidR="002B67A3" w:rsidRPr="00DE2503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 нежилого помещения</w:t>
      </w:r>
      <w:r w:rsidR="002B67A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B67A3" w:rsidRPr="009C7F36">
        <w:rPr>
          <w:rFonts w:ascii="Times New Roman" w:hAnsi="Times New Roman" w:cs="Times New Roman"/>
          <w:sz w:val="28"/>
          <w:szCs w:val="28"/>
        </w:rPr>
        <w:t xml:space="preserve"> </w:t>
      </w:r>
      <w:r w:rsidR="00F076D0" w:rsidRPr="009C7F36">
        <w:rPr>
          <w:rFonts w:ascii="Times New Roman" w:hAnsi="Times New Roman" w:cs="Times New Roman"/>
          <w:sz w:val="28"/>
          <w:szCs w:val="28"/>
        </w:rPr>
        <w:t>подает</w:t>
      </w:r>
      <w:r>
        <w:rPr>
          <w:rFonts w:ascii="Times New Roman" w:hAnsi="Times New Roman" w:cs="Times New Roman"/>
          <w:sz w:val="28"/>
          <w:szCs w:val="28"/>
        </w:rPr>
        <w:t xml:space="preserve"> заявку</w:t>
      </w:r>
      <w:r w:rsidR="00F076D0" w:rsidRPr="009C7F36">
        <w:rPr>
          <w:rFonts w:ascii="Times New Roman" w:hAnsi="Times New Roman" w:cs="Times New Roman"/>
          <w:sz w:val="28"/>
          <w:szCs w:val="28"/>
        </w:rPr>
        <w:t xml:space="preserve"> в сетевую организацию, к объектам электросетевого хозяйства которой присоединен соответствующий МКД</w:t>
      </w:r>
      <w:r w:rsidR="005F454C">
        <w:rPr>
          <w:rFonts w:ascii="Times New Roman" w:hAnsi="Times New Roman" w:cs="Times New Roman"/>
          <w:sz w:val="28"/>
          <w:szCs w:val="28"/>
        </w:rPr>
        <w:t xml:space="preserve">, для увеличения мощности энергопринимающих устройств </w:t>
      </w:r>
      <w:r w:rsidR="005F454C" w:rsidRPr="009C7F36">
        <w:rPr>
          <w:rFonts w:ascii="Times New Roman" w:hAnsi="Times New Roman" w:cs="Times New Roman"/>
          <w:sz w:val="28"/>
          <w:szCs w:val="28"/>
        </w:rPr>
        <w:t>МКД</w:t>
      </w:r>
      <w:r w:rsidR="00F076D0" w:rsidRPr="009C7F36">
        <w:rPr>
          <w:rFonts w:ascii="Times New Roman" w:hAnsi="Times New Roman" w:cs="Times New Roman"/>
          <w:sz w:val="28"/>
          <w:szCs w:val="28"/>
        </w:rPr>
        <w:t>.</w:t>
      </w:r>
    </w:p>
    <w:p w:rsidR="00CC7D83" w:rsidRPr="005F454C" w:rsidRDefault="005F454C" w:rsidP="00CC7D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4B46">
        <w:rPr>
          <w:rFonts w:ascii="Times New Roman" w:hAnsi="Times New Roman" w:cs="Times New Roman"/>
          <w:sz w:val="28"/>
          <w:szCs w:val="28"/>
        </w:rPr>
        <w:t>Поскольку максимальная мощность энергопринимающих устройств увеличивается, р</w:t>
      </w:r>
      <w:r w:rsidR="00CC7D83" w:rsidRPr="00704B46">
        <w:rPr>
          <w:rFonts w:ascii="Times New Roman" w:hAnsi="Times New Roman" w:cs="Times New Roman"/>
          <w:sz w:val="28"/>
          <w:szCs w:val="28"/>
        </w:rPr>
        <w:t>асчет платы за технологическое присоединение производится в соответствии с утвержденным постановлением региональной тарифной комиссии Ставропольского края</w:t>
      </w:r>
      <w:r w:rsidR="00B31AB5" w:rsidRPr="00704B46">
        <w:rPr>
          <w:rFonts w:ascii="Times New Roman" w:hAnsi="Times New Roman" w:cs="Times New Roman"/>
          <w:sz w:val="28"/>
          <w:szCs w:val="28"/>
        </w:rPr>
        <w:t>, действующим на момент обращения (</w:t>
      </w:r>
      <w:r w:rsidR="00CC7D83" w:rsidRPr="00704B46">
        <w:rPr>
          <w:rFonts w:ascii="Times New Roman" w:hAnsi="Times New Roman" w:cs="Times New Roman"/>
          <w:sz w:val="28"/>
          <w:szCs w:val="28"/>
        </w:rPr>
        <w:t>№</w:t>
      </w:r>
      <w:r w:rsidRPr="00704B46">
        <w:rPr>
          <w:rFonts w:ascii="Times New Roman" w:hAnsi="Times New Roman" w:cs="Times New Roman"/>
          <w:sz w:val="28"/>
          <w:szCs w:val="28"/>
        </w:rPr>
        <w:t> </w:t>
      </w:r>
      <w:r w:rsidR="00E01892" w:rsidRPr="00704B46">
        <w:rPr>
          <w:rFonts w:ascii="Times New Roman" w:hAnsi="Times New Roman" w:cs="Times New Roman"/>
          <w:sz w:val="28"/>
          <w:szCs w:val="28"/>
        </w:rPr>
        <w:t>65</w:t>
      </w:r>
      <w:r w:rsidR="00CC7D83" w:rsidRPr="00704B46">
        <w:rPr>
          <w:rFonts w:ascii="Times New Roman" w:hAnsi="Times New Roman" w:cs="Times New Roman"/>
          <w:sz w:val="28"/>
          <w:szCs w:val="28"/>
        </w:rPr>
        <w:t>/</w:t>
      </w:r>
      <w:r w:rsidR="00E01892" w:rsidRPr="00704B46">
        <w:rPr>
          <w:rFonts w:ascii="Times New Roman" w:hAnsi="Times New Roman" w:cs="Times New Roman"/>
          <w:sz w:val="28"/>
          <w:szCs w:val="28"/>
        </w:rPr>
        <w:t>9</w:t>
      </w:r>
      <w:r w:rsidR="00CC7D83" w:rsidRPr="00704B46">
        <w:rPr>
          <w:rFonts w:ascii="Times New Roman" w:hAnsi="Times New Roman" w:cs="Times New Roman"/>
          <w:sz w:val="28"/>
          <w:szCs w:val="28"/>
        </w:rPr>
        <w:t xml:space="preserve"> от </w:t>
      </w:r>
      <w:r w:rsidR="00E01892" w:rsidRPr="00704B46">
        <w:rPr>
          <w:rFonts w:ascii="Times New Roman" w:hAnsi="Times New Roman" w:cs="Times New Roman"/>
          <w:sz w:val="28"/>
          <w:szCs w:val="28"/>
        </w:rPr>
        <w:t>27</w:t>
      </w:r>
      <w:r w:rsidR="00CC7D83" w:rsidRPr="00704B46">
        <w:rPr>
          <w:rFonts w:ascii="Times New Roman" w:hAnsi="Times New Roman" w:cs="Times New Roman"/>
          <w:sz w:val="28"/>
          <w:szCs w:val="28"/>
        </w:rPr>
        <w:t>.12.201</w:t>
      </w:r>
      <w:r w:rsidR="00E01892" w:rsidRPr="00704B46">
        <w:rPr>
          <w:rFonts w:ascii="Times New Roman" w:hAnsi="Times New Roman" w:cs="Times New Roman"/>
          <w:sz w:val="28"/>
          <w:szCs w:val="28"/>
        </w:rPr>
        <w:t>7</w:t>
      </w:r>
      <w:r w:rsidR="00CC7D83" w:rsidRPr="00704B46">
        <w:rPr>
          <w:rFonts w:ascii="Times New Roman" w:hAnsi="Times New Roman" w:cs="Times New Roman"/>
          <w:sz w:val="28"/>
          <w:szCs w:val="28"/>
        </w:rPr>
        <w:t xml:space="preserve"> г.</w:t>
      </w:r>
      <w:r w:rsidR="00B31AB5" w:rsidRPr="00704B46">
        <w:rPr>
          <w:rFonts w:ascii="Times New Roman" w:hAnsi="Times New Roman" w:cs="Times New Roman"/>
          <w:sz w:val="28"/>
          <w:szCs w:val="28"/>
        </w:rPr>
        <w:t>)</w:t>
      </w:r>
      <w:r w:rsidR="00CC7D83" w:rsidRPr="00704B46">
        <w:rPr>
          <w:rFonts w:ascii="Times New Roman" w:hAnsi="Times New Roman" w:cs="Times New Roman"/>
          <w:sz w:val="28"/>
          <w:szCs w:val="28"/>
        </w:rPr>
        <w:t>, в соответствии с принятой дифференциацией ставок платы за технологическое присоединение или пропорционально объему максимальной мощности, заявленной потребителем.</w:t>
      </w:r>
      <w:bookmarkStart w:id="0" w:name="_GoBack"/>
      <w:bookmarkEnd w:id="0"/>
    </w:p>
    <w:p w:rsidR="005F454C" w:rsidRDefault="005F454C" w:rsidP="005F4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дальнейшем, после оформления процедуры технологического присоединения,</w:t>
      </w:r>
      <w:r w:rsidRPr="00821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Заявитель обращается в сбытовую организацию,</w:t>
      </w:r>
      <w:r w:rsidRPr="0056539A"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предоставив</w:t>
      </w:r>
      <w:r w:rsidRPr="0056539A">
        <w:rPr>
          <w:rFonts w:ascii="Times New Roman" w:hAnsi="Times New Roman" w:cs="Times New Roman"/>
          <w:sz w:val="28"/>
          <w:szCs w:val="28"/>
        </w:rPr>
        <w:t xml:space="preserve"> пакет обязательных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для </w:t>
      </w:r>
      <w:r w:rsidRPr="00030FD5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030FD5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30FD5">
        <w:rPr>
          <w:rFonts w:ascii="Times New Roman" w:hAnsi="Times New Roman" w:cs="Times New Roman"/>
          <w:sz w:val="28"/>
          <w:szCs w:val="28"/>
        </w:rPr>
        <w:t xml:space="preserve"> энергоснабжения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54C" w:rsidRDefault="000C5CE2" w:rsidP="00014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в случае, если максимальная мощность энергопринимающих устройств МКД (с учетом ранее присоединенной мощности) превысит 15 кВт, надлежит применять стандартизированную ставку за единицу максимальной мощности в размере </w:t>
      </w:r>
      <w:r w:rsidR="00E01892" w:rsidRPr="00E0189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,</w:t>
      </w:r>
      <w:r w:rsidR="00E01892" w:rsidRPr="00E0189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руб./кВт.</w:t>
      </w:r>
      <w:r w:rsidR="000149CA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0149CA" w:rsidRPr="000149CA">
        <w:rPr>
          <w:rFonts w:ascii="Times New Roman" w:hAnsi="Times New Roman" w:cs="Times New Roman"/>
          <w:sz w:val="28"/>
          <w:szCs w:val="28"/>
        </w:rPr>
        <w:t xml:space="preserve"> </w:t>
      </w:r>
      <w:r w:rsidR="000149CA">
        <w:rPr>
          <w:rFonts w:ascii="Times New Roman" w:hAnsi="Times New Roman" w:cs="Times New Roman"/>
          <w:sz w:val="28"/>
          <w:szCs w:val="28"/>
        </w:rPr>
        <w:t>если максимальная мощность энергопринимающих устройств МКД (с учетом ранее присоединенной мощности) составляет менее 15 кВт, размер платы надлежит определять в соответствии с пунктом 17 Правил.</w:t>
      </w:r>
    </w:p>
    <w:p w:rsidR="000C5CE2" w:rsidRPr="000C5CE2" w:rsidRDefault="000C5CE2" w:rsidP="005F4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454C" w:rsidRDefault="005F454C" w:rsidP="005F4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29EF">
        <w:rPr>
          <w:rFonts w:ascii="Times New Roman" w:hAnsi="Times New Roman" w:cs="Times New Roman"/>
          <w:i/>
          <w:sz w:val="28"/>
          <w:szCs w:val="28"/>
        </w:rPr>
        <w:t xml:space="preserve">В случае, </w:t>
      </w:r>
      <w:r w:rsidR="00B31AB5" w:rsidRPr="00A829EF">
        <w:rPr>
          <w:rFonts w:ascii="Times New Roman" w:hAnsi="Times New Roman" w:cs="Times New Roman"/>
          <w:i/>
          <w:sz w:val="28"/>
          <w:szCs w:val="28"/>
        </w:rPr>
        <w:t>уклон</w:t>
      </w:r>
      <w:r w:rsidR="00B31AB5">
        <w:rPr>
          <w:rFonts w:ascii="Times New Roman" w:hAnsi="Times New Roman" w:cs="Times New Roman"/>
          <w:i/>
          <w:sz w:val="28"/>
          <w:szCs w:val="28"/>
        </w:rPr>
        <w:t>ения</w:t>
      </w:r>
      <w:r w:rsidR="00B31AB5" w:rsidRPr="00A829E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управляющ</w:t>
      </w:r>
      <w:r w:rsidR="00B31AB5">
        <w:rPr>
          <w:rFonts w:ascii="Times New Roman" w:hAnsi="Times New Roman" w:cs="Times New Roman"/>
          <w:i/>
          <w:sz w:val="28"/>
          <w:szCs w:val="28"/>
        </w:rPr>
        <w:t>ей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компани</w:t>
      </w:r>
      <w:r w:rsidR="00B31AB5">
        <w:rPr>
          <w:rFonts w:ascii="Times New Roman" w:hAnsi="Times New Roman" w:cs="Times New Roman"/>
          <w:i/>
          <w:sz w:val="28"/>
          <w:szCs w:val="28"/>
        </w:rPr>
        <w:t>и</w:t>
      </w:r>
      <w:r w:rsidRPr="00A829EF">
        <w:rPr>
          <w:rFonts w:ascii="Times New Roman" w:hAnsi="Times New Roman" w:cs="Times New Roman"/>
          <w:i/>
          <w:sz w:val="28"/>
          <w:szCs w:val="28"/>
        </w:rPr>
        <w:t xml:space="preserve"> или ино</w:t>
      </w:r>
      <w:r w:rsidR="00B31AB5">
        <w:rPr>
          <w:rFonts w:ascii="Times New Roman" w:hAnsi="Times New Roman" w:cs="Times New Roman"/>
          <w:i/>
          <w:sz w:val="28"/>
          <w:szCs w:val="28"/>
        </w:rPr>
        <w:t>го</w:t>
      </w:r>
      <w:r w:rsidRPr="00A829EF">
        <w:rPr>
          <w:rFonts w:ascii="Times New Roman" w:hAnsi="Times New Roman" w:cs="Times New Roman"/>
          <w:i/>
          <w:sz w:val="28"/>
          <w:szCs w:val="28"/>
        </w:rPr>
        <w:t xml:space="preserve"> владел</w:t>
      </w:r>
      <w:r w:rsidR="00B31AB5">
        <w:rPr>
          <w:rFonts w:ascii="Times New Roman" w:hAnsi="Times New Roman" w:cs="Times New Roman"/>
          <w:i/>
          <w:sz w:val="28"/>
          <w:szCs w:val="28"/>
        </w:rPr>
        <w:t>ь</w:t>
      </w:r>
      <w:r w:rsidRPr="00A829EF">
        <w:rPr>
          <w:rFonts w:ascii="Times New Roman" w:hAnsi="Times New Roman" w:cs="Times New Roman"/>
          <w:i/>
          <w:sz w:val="28"/>
          <w:szCs w:val="28"/>
        </w:rPr>
        <w:t>ц</w:t>
      </w:r>
      <w:r w:rsidR="00B31AB5">
        <w:rPr>
          <w:rFonts w:ascii="Times New Roman" w:hAnsi="Times New Roman" w:cs="Times New Roman"/>
          <w:i/>
          <w:sz w:val="28"/>
          <w:szCs w:val="28"/>
        </w:rPr>
        <w:t>а</w:t>
      </w:r>
      <w:r w:rsidRPr="00A829EF">
        <w:rPr>
          <w:rFonts w:ascii="Times New Roman" w:hAnsi="Times New Roman" w:cs="Times New Roman"/>
          <w:i/>
          <w:sz w:val="28"/>
          <w:szCs w:val="28"/>
        </w:rPr>
        <w:t xml:space="preserve"> объектов электросетевого хозяйства, к которым присоединены энергопринимающие устройства </w:t>
      </w:r>
      <w:r>
        <w:rPr>
          <w:rFonts w:ascii="Times New Roman" w:hAnsi="Times New Roman" w:cs="Times New Roman"/>
          <w:i/>
          <w:sz w:val="28"/>
          <w:szCs w:val="28"/>
        </w:rPr>
        <w:t>нежилых помещений</w:t>
      </w:r>
      <w:r w:rsidRPr="00A829EF">
        <w:rPr>
          <w:rFonts w:ascii="Times New Roman" w:hAnsi="Times New Roman" w:cs="Times New Roman"/>
          <w:i/>
          <w:sz w:val="28"/>
          <w:szCs w:val="28"/>
        </w:rPr>
        <w:t>, от выдачи справки, Заявитель имеет право обратиться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A829EF">
        <w:rPr>
          <w:rFonts w:ascii="Times New Roman" w:hAnsi="Times New Roman" w:cs="Times New Roman"/>
          <w:i/>
          <w:sz w:val="28"/>
          <w:szCs w:val="28"/>
        </w:rPr>
        <w:t>управлени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829EF">
        <w:rPr>
          <w:rFonts w:ascii="Times New Roman" w:hAnsi="Times New Roman" w:cs="Times New Roman"/>
          <w:i/>
          <w:sz w:val="28"/>
          <w:szCs w:val="28"/>
        </w:rPr>
        <w:t xml:space="preserve"> Ставропольского края по строительному и жилищному надзору</w:t>
      </w:r>
      <w:r>
        <w:rPr>
          <w:rFonts w:ascii="Times New Roman" w:hAnsi="Times New Roman" w:cs="Times New Roman"/>
          <w:i/>
          <w:sz w:val="28"/>
          <w:szCs w:val="28"/>
        </w:rPr>
        <w:t xml:space="preserve"> с заявлением о нарушении его гражданских прав.</w:t>
      </w:r>
    </w:p>
    <w:p w:rsidR="00DE2503" w:rsidRPr="0056539A" w:rsidRDefault="00DE2503" w:rsidP="0027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2503" w:rsidRPr="0056539A" w:rsidSect="00B31AB5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E9" w:rsidRDefault="001C50E9" w:rsidP="00512C0B">
      <w:pPr>
        <w:spacing w:after="0" w:line="240" w:lineRule="auto"/>
      </w:pPr>
      <w:r>
        <w:separator/>
      </w:r>
    </w:p>
  </w:endnote>
  <w:endnote w:type="continuationSeparator" w:id="0">
    <w:p w:rsidR="001C50E9" w:rsidRDefault="001C50E9" w:rsidP="0051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E9" w:rsidRDefault="001C50E9" w:rsidP="00512C0B">
      <w:pPr>
        <w:spacing w:after="0" w:line="240" w:lineRule="auto"/>
      </w:pPr>
      <w:r>
        <w:separator/>
      </w:r>
    </w:p>
  </w:footnote>
  <w:footnote w:type="continuationSeparator" w:id="0">
    <w:p w:rsidR="001C50E9" w:rsidRDefault="001C50E9" w:rsidP="0051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32398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12C0B" w:rsidRPr="00512C0B" w:rsidRDefault="00512C0B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512C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12C0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12C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49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12C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12C0B" w:rsidRDefault="00512C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849C9"/>
    <w:multiLevelType w:val="multilevel"/>
    <w:tmpl w:val="E544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D3713"/>
    <w:multiLevelType w:val="multilevel"/>
    <w:tmpl w:val="0E0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A30882"/>
    <w:multiLevelType w:val="multilevel"/>
    <w:tmpl w:val="1E92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0ED"/>
    <w:rsid w:val="000149CA"/>
    <w:rsid w:val="00030FD5"/>
    <w:rsid w:val="00054A3B"/>
    <w:rsid w:val="000C5CE2"/>
    <w:rsid w:val="001840ED"/>
    <w:rsid w:val="001C50E9"/>
    <w:rsid w:val="001D29C1"/>
    <w:rsid w:val="001D4122"/>
    <w:rsid w:val="001D46D2"/>
    <w:rsid w:val="001D778F"/>
    <w:rsid w:val="00271F09"/>
    <w:rsid w:val="002B67A3"/>
    <w:rsid w:val="002C7B59"/>
    <w:rsid w:val="00313273"/>
    <w:rsid w:val="003946F6"/>
    <w:rsid w:val="003A2292"/>
    <w:rsid w:val="004F2AB3"/>
    <w:rsid w:val="00512C0B"/>
    <w:rsid w:val="00544CC2"/>
    <w:rsid w:val="005463A5"/>
    <w:rsid w:val="0056539A"/>
    <w:rsid w:val="005A0550"/>
    <w:rsid w:val="005F454C"/>
    <w:rsid w:val="00614E07"/>
    <w:rsid w:val="006B1A34"/>
    <w:rsid w:val="00704B46"/>
    <w:rsid w:val="0070613C"/>
    <w:rsid w:val="007600EE"/>
    <w:rsid w:val="00820BEB"/>
    <w:rsid w:val="00821291"/>
    <w:rsid w:val="00847B13"/>
    <w:rsid w:val="009501A9"/>
    <w:rsid w:val="0095513A"/>
    <w:rsid w:val="009721C0"/>
    <w:rsid w:val="009A6626"/>
    <w:rsid w:val="009C7F36"/>
    <w:rsid w:val="00A829EF"/>
    <w:rsid w:val="00AD4288"/>
    <w:rsid w:val="00AD7734"/>
    <w:rsid w:val="00B31AB5"/>
    <w:rsid w:val="00C24466"/>
    <w:rsid w:val="00C350D8"/>
    <w:rsid w:val="00C571A5"/>
    <w:rsid w:val="00C62CFD"/>
    <w:rsid w:val="00CA3754"/>
    <w:rsid w:val="00CC7D83"/>
    <w:rsid w:val="00CE506A"/>
    <w:rsid w:val="00DE2503"/>
    <w:rsid w:val="00DF1167"/>
    <w:rsid w:val="00E01892"/>
    <w:rsid w:val="00E45591"/>
    <w:rsid w:val="00E7500F"/>
    <w:rsid w:val="00F076D0"/>
    <w:rsid w:val="00F6473A"/>
    <w:rsid w:val="00FC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EE5C"/>
  <w15:chartTrackingRefBased/>
  <w15:docId w15:val="{CF81D39D-46CA-44DD-BEDD-527872A4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F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2C0B"/>
  </w:style>
  <w:style w:type="paragraph" w:styleId="a6">
    <w:name w:val="footer"/>
    <w:basedOn w:val="a"/>
    <w:link w:val="a7"/>
    <w:uiPriority w:val="99"/>
    <w:unhideWhenUsed/>
    <w:rsid w:val="00512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2C0B"/>
  </w:style>
  <w:style w:type="paragraph" w:customStyle="1" w:styleId="ConsPlusNormal">
    <w:name w:val="ConsPlusNormal"/>
    <w:rsid w:val="00CE5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4F2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571A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D7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USER</cp:lastModifiedBy>
  <cp:revision>4</cp:revision>
  <cp:lastPrinted>2017-09-06T07:45:00Z</cp:lastPrinted>
  <dcterms:created xsi:type="dcterms:W3CDTF">2017-09-06T07:48:00Z</dcterms:created>
  <dcterms:modified xsi:type="dcterms:W3CDTF">2018-06-14T11:33:00Z</dcterms:modified>
</cp:coreProperties>
</file>